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52" w:rsidRPr="0024291D" w:rsidRDefault="00BD2A52" w:rsidP="00BD2A52">
      <w:pPr>
        <w:pStyle w:val="heading4"/>
        <w:tabs>
          <w:tab w:val="clear" w:pos="851"/>
          <w:tab w:val="left" w:pos="600"/>
        </w:tabs>
        <w:spacing w:before="0" w:after="0"/>
        <w:jc w:val="center"/>
        <w:rPr>
          <w:rFonts w:ascii="Arial Narrow" w:hAnsi="Arial Narrow"/>
          <w:bCs/>
          <w:iCs/>
          <w:sz w:val="24"/>
          <w:szCs w:val="24"/>
          <w:lang w:val="fr-FR" w:eastAsia="fr-FR"/>
        </w:rPr>
      </w:pPr>
      <w:r w:rsidRPr="0024291D">
        <w:rPr>
          <w:rFonts w:ascii="Arial Narrow" w:hAnsi="Arial Narrow"/>
          <w:bCs/>
          <w:iCs/>
          <w:sz w:val="24"/>
          <w:szCs w:val="24"/>
          <w:lang w:val="fr-FR" w:eastAsia="fr-FR"/>
        </w:rPr>
        <w:t xml:space="preserve">APPENDICE 3 : MODÈLES DE DECLARATION </w:t>
      </w:r>
    </w:p>
    <w:p w:rsidR="00BD2A52" w:rsidRPr="0024291D" w:rsidRDefault="00BD2A52" w:rsidP="00BD2A52">
      <w:pPr>
        <w:pStyle w:val="Corpsdetexte"/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BD2A52" w:rsidRPr="0024291D" w:rsidRDefault="00BD2A52" w:rsidP="00BD2A52">
      <w:pPr>
        <w:pStyle w:val="Corpsdetexte"/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24291D">
        <w:rPr>
          <w:rFonts w:ascii="Arial Narrow" w:hAnsi="Arial Narrow" w:cs="Times New Roman"/>
          <w:b/>
          <w:sz w:val="24"/>
          <w:szCs w:val="24"/>
        </w:rPr>
        <w:t>APPENDICE 3-a</w:t>
      </w:r>
      <w:r w:rsidRPr="0024291D">
        <w:rPr>
          <w:rFonts w:ascii="Arial Narrow" w:hAnsi="Arial Narrow" w:cs="Times New Roman"/>
          <w:sz w:val="24"/>
          <w:szCs w:val="24"/>
        </w:rPr>
        <w:t xml:space="preserve"> : </w:t>
      </w:r>
      <w:r w:rsidRPr="0024291D">
        <w:rPr>
          <w:rFonts w:ascii="Arial Narrow" w:hAnsi="Arial Narrow" w:cs="Times New Roman"/>
          <w:b/>
          <w:sz w:val="24"/>
          <w:szCs w:val="24"/>
        </w:rPr>
        <w:t>Déclaration des informations statistiques en application de l’article 4 de la  « convention type relative à la distribution, au moyen d’automates en libre service, de billets non directement prélevés auprès</w:t>
      </w:r>
      <w:r>
        <w:rPr>
          <w:rFonts w:ascii="Arial Narrow" w:hAnsi="Arial Narrow" w:cs="Times New Roman"/>
          <w:b/>
          <w:sz w:val="24"/>
          <w:szCs w:val="24"/>
        </w:rPr>
        <w:t xml:space="preserve"> de l’Institut d’émission d’outre-mer </w:t>
      </w:r>
      <w:r w:rsidRPr="0024291D">
        <w:rPr>
          <w:rFonts w:ascii="Arial Narrow" w:hAnsi="Arial Narrow" w:cs="Times New Roman"/>
          <w:b/>
          <w:sz w:val="24"/>
          <w:szCs w:val="24"/>
        </w:rPr>
        <w:t>»</w:t>
      </w:r>
    </w:p>
    <w:p w:rsidR="00BD2A52" w:rsidRPr="0024291D" w:rsidRDefault="00BD2A52" w:rsidP="00BD2A52">
      <w:pPr>
        <w:rPr>
          <w:rFonts w:ascii="Arial Narrow" w:hAnsi="Arial Narrow"/>
          <w:sz w:val="24"/>
          <w:szCs w:val="24"/>
        </w:rPr>
      </w:pPr>
    </w:p>
    <w:p w:rsidR="00BD2A52" w:rsidRPr="0024291D" w:rsidRDefault="00BD2A52" w:rsidP="00BD2A52">
      <w:pPr>
        <w:rPr>
          <w:rFonts w:ascii="Arial Narrow" w:hAnsi="Arial Narrow"/>
          <w:sz w:val="24"/>
          <w:szCs w:val="24"/>
        </w:rPr>
      </w:pPr>
    </w:p>
    <w:p w:rsidR="00BD2A52" w:rsidRPr="0024291D" w:rsidRDefault="00BD2A52" w:rsidP="00BD2A52">
      <w:pPr>
        <w:rPr>
          <w:rFonts w:ascii="Arial Narrow" w:hAnsi="Arial Narrow"/>
          <w:sz w:val="24"/>
          <w:szCs w:val="24"/>
        </w:rPr>
      </w:pPr>
    </w:p>
    <w:p w:rsidR="00BD2A52" w:rsidRPr="0024291D" w:rsidRDefault="00BD2A52" w:rsidP="00BD2A52">
      <w:pPr>
        <w:rPr>
          <w:rFonts w:ascii="Arial Narrow" w:hAnsi="Arial Narrow"/>
          <w:sz w:val="24"/>
          <w:szCs w:val="24"/>
        </w:rPr>
      </w:pPr>
      <w:r w:rsidRPr="0024291D">
        <w:rPr>
          <w:rFonts w:ascii="Arial Narrow" w:hAnsi="Arial Narrow"/>
          <w:sz w:val="24"/>
          <w:szCs w:val="24"/>
        </w:rPr>
        <w:t xml:space="preserve">Raison sociale de l’opérateur : </w:t>
      </w:r>
    </w:p>
    <w:p w:rsidR="00BD2A52" w:rsidRPr="0024291D" w:rsidRDefault="00BD2A52" w:rsidP="00BD2A52">
      <w:pPr>
        <w:rPr>
          <w:rFonts w:ascii="Arial Narrow" w:hAnsi="Arial Narrow"/>
          <w:sz w:val="24"/>
          <w:szCs w:val="24"/>
        </w:rPr>
      </w:pPr>
    </w:p>
    <w:p w:rsidR="00BD2A52" w:rsidRPr="0024291D" w:rsidRDefault="00BD2A52" w:rsidP="00BD2A52">
      <w:pPr>
        <w:pStyle w:val="Corpsdetexte"/>
        <w:rPr>
          <w:rFonts w:ascii="Arial Narrow" w:hAnsi="Arial Narrow" w:cs="Times New Roman"/>
          <w:sz w:val="24"/>
        </w:rPr>
      </w:pPr>
      <w:r w:rsidRPr="0024291D">
        <w:rPr>
          <w:rFonts w:ascii="Arial Narrow" w:hAnsi="Arial Narrow" w:cs="Times New Roman"/>
          <w:sz w:val="24"/>
        </w:rPr>
        <w:t>Semestre : ………..    -      Année : …….……</w:t>
      </w:r>
    </w:p>
    <w:p w:rsidR="00BD2A52" w:rsidRPr="0024291D" w:rsidRDefault="00BD2A52" w:rsidP="00BD2A52">
      <w:pPr>
        <w:pStyle w:val="Corpsdetexte"/>
        <w:rPr>
          <w:rFonts w:ascii="Arial Narrow" w:hAnsi="Arial Narrow" w:cs="Times New Roman"/>
          <w:sz w:val="24"/>
        </w:rPr>
      </w:pPr>
    </w:p>
    <w:p w:rsidR="00BD2A52" w:rsidRPr="0024291D" w:rsidRDefault="00BD2A52" w:rsidP="00BD2A52">
      <w:pPr>
        <w:pStyle w:val="Corpsdetexte"/>
        <w:rPr>
          <w:rFonts w:ascii="Arial Narrow" w:hAnsi="Arial Narrow" w:cs="Times New Roman"/>
          <w:sz w:val="24"/>
        </w:rPr>
      </w:pPr>
    </w:p>
    <w:p w:rsidR="00BD2A52" w:rsidRPr="0024291D" w:rsidRDefault="00BD2A52" w:rsidP="00BD2A52">
      <w:pPr>
        <w:rPr>
          <w:rFonts w:ascii="Arial Narrow" w:hAnsi="Arial Narrow"/>
        </w:rPr>
      </w:pPr>
    </w:p>
    <w:tbl>
      <w:tblPr>
        <w:tblW w:w="978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694"/>
      </w:tblGrid>
      <w:tr w:rsidR="00BD2A52" w:rsidRPr="00F50609" w:rsidTr="00C77F42">
        <w:trPr>
          <w:jc w:val="center"/>
        </w:trPr>
        <w:tc>
          <w:tcPr>
            <w:tcW w:w="7088" w:type="dxa"/>
            <w:tcBorders>
              <w:bottom w:val="dashed" w:sz="4" w:space="0" w:color="auto"/>
            </w:tcBorders>
          </w:tcPr>
          <w:p w:rsidR="00BD2A52" w:rsidRPr="00F50609" w:rsidRDefault="00BD2A52" w:rsidP="00C77F42">
            <w:pPr>
              <w:pStyle w:val="Titre7"/>
              <w:spacing w:before="60" w:after="60" w:line="360" w:lineRule="auto"/>
              <w:ind w:left="567" w:hanging="283"/>
              <w:rPr>
                <w:rFonts w:ascii="Arial Narrow" w:hAnsi="Arial Narrow" w:cs="Times New Roman"/>
              </w:rPr>
            </w:pPr>
            <w:r w:rsidRPr="00F50609">
              <w:rPr>
                <w:rFonts w:ascii="Arial Narrow" w:hAnsi="Arial Narrow" w:cs="Times New Roman"/>
              </w:rPr>
              <w:t>Nombre total d’automates en libre service</w:t>
            </w:r>
          </w:p>
        </w:tc>
        <w:tc>
          <w:tcPr>
            <w:tcW w:w="2694" w:type="dxa"/>
            <w:tcBorders>
              <w:bottom w:val="dashed" w:sz="4" w:space="0" w:color="auto"/>
            </w:tcBorders>
          </w:tcPr>
          <w:p w:rsidR="00BD2A52" w:rsidRPr="00F50609" w:rsidRDefault="00BD2A52" w:rsidP="00C77F42">
            <w:pPr>
              <w:pStyle w:val="Titre7"/>
              <w:spacing w:line="360" w:lineRule="auto"/>
              <w:ind w:left="567" w:hanging="283"/>
              <w:jc w:val="center"/>
              <w:rPr>
                <w:rFonts w:ascii="Arial Narrow" w:hAnsi="Arial Narrow" w:cs="Times New Roman"/>
              </w:rPr>
            </w:pPr>
          </w:p>
        </w:tc>
      </w:tr>
      <w:tr w:rsidR="00BD2A52" w:rsidRPr="00F50609" w:rsidTr="00C77F42">
        <w:trPr>
          <w:jc w:val="center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BD2A52" w:rsidRPr="00F50609" w:rsidRDefault="00BD2A52" w:rsidP="00C77F42">
            <w:pPr>
              <w:pStyle w:val="Titre7"/>
              <w:spacing w:before="60" w:after="60" w:line="360" w:lineRule="auto"/>
              <w:ind w:left="567" w:hanging="283"/>
              <w:rPr>
                <w:rFonts w:ascii="Arial Narrow" w:hAnsi="Arial Narrow" w:cs="Times New Roman"/>
                <w:i/>
                <w:sz w:val="28"/>
                <w:szCs w:val="28"/>
              </w:rPr>
            </w:pPr>
            <w:r w:rsidRPr="00F50609">
              <w:rPr>
                <w:rFonts w:ascii="Arial Narrow" w:hAnsi="Arial Narrow" w:cs="Times New Roman"/>
                <w:i/>
                <w:sz w:val="28"/>
                <w:szCs w:val="28"/>
              </w:rPr>
              <w:t>nombre d’automates régulièrement alimentés à partir de billets :</w:t>
            </w: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BD2A52" w:rsidRPr="00F50609" w:rsidRDefault="00BD2A52" w:rsidP="00C77F42">
            <w:pPr>
              <w:pStyle w:val="Titre7"/>
              <w:spacing w:line="360" w:lineRule="auto"/>
              <w:ind w:left="567" w:hanging="283"/>
              <w:jc w:val="right"/>
              <w:rPr>
                <w:rFonts w:ascii="Arial Narrow" w:hAnsi="Arial Narrow" w:cs="Times New Roman"/>
                <w:i/>
              </w:rPr>
            </w:pPr>
          </w:p>
        </w:tc>
      </w:tr>
      <w:tr w:rsidR="00BD2A52" w:rsidRPr="00F50609" w:rsidTr="00C77F42">
        <w:trPr>
          <w:jc w:val="center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BD2A52" w:rsidRPr="00F50609" w:rsidRDefault="00BD2A52" w:rsidP="00F50609">
            <w:pPr>
              <w:pStyle w:val="Titre7"/>
              <w:numPr>
                <w:ilvl w:val="0"/>
                <w:numId w:val="1"/>
              </w:numPr>
              <w:spacing w:before="60" w:after="60" w:line="360" w:lineRule="auto"/>
              <w:ind w:left="815"/>
              <w:rPr>
                <w:rFonts w:ascii="Arial Narrow" w:hAnsi="Arial Narrow" w:cs="Times New Roman"/>
                <w:sz w:val="28"/>
                <w:szCs w:val="28"/>
              </w:rPr>
            </w:pPr>
            <w:r w:rsidRPr="00F50609">
              <w:rPr>
                <w:rFonts w:ascii="Arial Narrow" w:hAnsi="Arial Narrow" w:cs="Times New Roman"/>
                <w:sz w:val="28"/>
                <w:szCs w:val="28"/>
              </w:rPr>
              <w:t>directement recyclés par l’opérateur</w:t>
            </w: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:rsidR="00BD2A52" w:rsidRPr="00F50609" w:rsidRDefault="00BD2A52" w:rsidP="00C77F42">
            <w:pPr>
              <w:pStyle w:val="Titre7"/>
              <w:spacing w:line="360" w:lineRule="auto"/>
              <w:ind w:left="567" w:hanging="283"/>
              <w:jc w:val="right"/>
              <w:rPr>
                <w:rFonts w:ascii="Arial Narrow" w:hAnsi="Arial Narrow" w:cs="Times New Roman"/>
              </w:rPr>
            </w:pPr>
          </w:p>
        </w:tc>
      </w:tr>
      <w:tr w:rsidR="00BD2A52" w:rsidRPr="00F50609" w:rsidTr="00C77F42">
        <w:trPr>
          <w:jc w:val="center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BD2A52" w:rsidRPr="00F50609" w:rsidRDefault="00BD2A52" w:rsidP="00F50609">
            <w:pPr>
              <w:pStyle w:val="Titre7"/>
              <w:numPr>
                <w:ilvl w:val="0"/>
                <w:numId w:val="1"/>
              </w:numPr>
              <w:spacing w:before="60" w:after="60" w:line="360" w:lineRule="auto"/>
              <w:ind w:left="815"/>
              <w:rPr>
                <w:rFonts w:ascii="Arial Narrow" w:hAnsi="Arial Narrow" w:cs="Times New Roman"/>
                <w:sz w:val="28"/>
                <w:szCs w:val="28"/>
              </w:rPr>
            </w:pPr>
            <w:r w:rsidRPr="00F50609">
              <w:rPr>
                <w:rFonts w:ascii="Arial Narrow" w:hAnsi="Arial Narrow" w:cs="Times New Roman"/>
                <w:sz w:val="28"/>
                <w:szCs w:val="28"/>
              </w:rPr>
              <w:t>recyclés par un (des) prestataire(s)</w:t>
            </w: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:rsidR="00BD2A52" w:rsidRPr="00F50609" w:rsidRDefault="00BD2A52" w:rsidP="00C77F42">
            <w:pPr>
              <w:pStyle w:val="Titre7"/>
              <w:spacing w:line="360" w:lineRule="auto"/>
              <w:ind w:left="567" w:hanging="283"/>
              <w:jc w:val="right"/>
              <w:rPr>
                <w:rFonts w:ascii="Arial Narrow" w:hAnsi="Arial Narrow" w:cs="Times New Roman"/>
              </w:rPr>
            </w:pPr>
          </w:p>
        </w:tc>
      </w:tr>
      <w:tr w:rsidR="00BD2A52" w:rsidRPr="00F50609" w:rsidTr="00C77F42">
        <w:trPr>
          <w:jc w:val="center"/>
        </w:trPr>
        <w:tc>
          <w:tcPr>
            <w:tcW w:w="7088" w:type="dxa"/>
            <w:tcBorders>
              <w:top w:val="dashed" w:sz="4" w:space="0" w:color="auto"/>
            </w:tcBorders>
          </w:tcPr>
          <w:p w:rsidR="00BD2A52" w:rsidRPr="00F50609" w:rsidRDefault="00BD2A52" w:rsidP="00F50609">
            <w:pPr>
              <w:pStyle w:val="Titre7"/>
              <w:numPr>
                <w:ilvl w:val="0"/>
                <w:numId w:val="1"/>
              </w:numPr>
              <w:spacing w:before="60" w:after="60"/>
              <w:ind w:left="815" w:hanging="357"/>
              <w:contextualSpacing/>
              <w:rPr>
                <w:rFonts w:ascii="Arial Narrow" w:hAnsi="Arial Narrow" w:cs="Times New Roman"/>
                <w:sz w:val="28"/>
                <w:szCs w:val="28"/>
              </w:rPr>
            </w:pPr>
            <w:r w:rsidRPr="00F50609">
              <w:rPr>
                <w:rFonts w:ascii="Arial Narrow" w:hAnsi="Arial Narrow" w:cs="Times New Roman"/>
                <w:sz w:val="28"/>
                <w:szCs w:val="28"/>
              </w:rPr>
              <w:t>en provenance de l’Institut d’émission d’outre-mer</w:t>
            </w:r>
          </w:p>
        </w:tc>
        <w:tc>
          <w:tcPr>
            <w:tcW w:w="2694" w:type="dxa"/>
            <w:tcBorders>
              <w:top w:val="dashed" w:sz="4" w:space="0" w:color="auto"/>
            </w:tcBorders>
          </w:tcPr>
          <w:p w:rsidR="00BD2A52" w:rsidRPr="00F50609" w:rsidRDefault="00BD2A52" w:rsidP="00C77F42">
            <w:pPr>
              <w:pStyle w:val="Titre7"/>
              <w:spacing w:line="360" w:lineRule="auto"/>
              <w:ind w:left="567" w:hanging="283"/>
              <w:jc w:val="right"/>
              <w:rPr>
                <w:rFonts w:ascii="Arial Narrow" w:hAnsi="Arial Narrow" w:cs="Times New Roman"/>
              </w:rPr>
            </w:pPr>
          </w:p>
        </w:tc>
      </w:tr>
    </w:tbl>
    <w:p w:rsidR="00BD2A52" w:rsidRPr="00F50609" w:rsidRDefault="00BD2A52" w:rsidP="00BD2A52">
      <w:pPr>
        <w:rPr>
          <w:rFonts w:ascii="Arial Narrow" w:hAnsi="Arial Narrow"/>
        </w:rPr>
      </w:pPr>
    </w:p>
    <w:p w:rsidR="00BD2A52" w:rsidRPr="00F50609" w:rsidRDefault="00BD2A52" w:rsidP="00BD2A52">
      <w:pPr>
        <w:rPr>
          <w:rFonts w:ascii="Arial Narrow" w:hAnsi="Arial Narrow"/>
        </w:rPr>
      </w:pPr>
    </w:p>
    <w:p w:rsidR="00BD2A52" w:rsidRPr="00F50609" w:rsidRDefault="00BD2A52" w:rsidP="00BD2A52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292"/>
      </w:tblGrid>
      <w:tr w:rsidR="00BD2A52" w:rsidRPr="00F50609" w:rsidTr="00C77F42">
        <w:trPr>
          <w:jc w:val="center"/>
        </w:trPr>
        <w:tc>
          <w:tcPr>
            <w:tcW w:w="5920" w:type="dxa"/>
          </w:tcPr>
          <w:p w:rsidR="00BD2A52" w:rsidRPr="00F50609" w:rsidRDefault="00BD2A52" w:rsidP="00F50609">
            <w:pPr>
              <w:pStyle w:val="Titre7"/>
              <w:spacing w:before="60" w:after="60"/>
              <w:ind w:left="246" w:firstLine="38"/>
              <w:jc w:val="left"/>
              <w:rPr>
                <w:rFonts w:ascii="Arial Narrow" w:hAnsi="Arial Narrow" w:cs="Times New Roman"/>
                <w:smallCaps w:val="0"/>
              </w:rPr>
            </w:pPr>
            <w:r w:rsidRPr="00F50609">
              <w:rPr>
                <w:rFonts w:ascii="Arial Narrow" w:hAnsi="Arial Narrow" w:cs="Times New Roman"/>
              </w:rPr>
              <w:t xml:space="preserve">Nombre total de billets en francs </w:t>
            </w:r>
            <w:proofErr w:type="spellStart"/>
            <w:r w:rsidR="00F50609" w:rsidRPr="00F50609">
              <w:rPr>
                <w:rFonts w:ascii="Arial Narrow" w:hAnsi="Arial Narrow" w:cs="Times New Roman"/>
              </w:rPr>
              <w:t>cfp</w:t>
            </w:r>
            <w:proofErr w:type="spellEnd"/>
            <w:r w:rsidRPr="00F50609">
              <w:rPr>
                <w:rFonts w:ascii="Arial Narrow" w:hAnsi="Arial Narrow" w:cs="Times New Roman"/>
                <w:smallCaps w:val="0"/>
              </w:rPr>
              <w:t xml:space="preserve"> </w:t>
            </w:r>
            <w:r w:rsidRPr="00F50609">
              <w:rPr>
                <w:rFonts w:ascii="Arial Narrow" w:hAnsi="Arial Narrow" w:cs="Times New Roman"/>
              </w:rPr>
              <w:t>distribués par l’intermédiaire d’automates en libre service</w:t>
            </w:r>
            <w:r w:rsidR="00F50609" w:rsidRPr="00F50609">
              <w:rPr>
                <w:rFonts w:ascii="Arial Narrow" w:hAnsi="Arial Narrow" w:cs="Times New Roman"/>
              </w:rPr>
              <w:t xml:space="preserve"> </w:t>
            </w:r>
            <w:r w:rsidR="00F50609" w:rsidRPr="00F50609">
              <w:rPr>
                <w:rFonts w:ascii="Arial Narrow" w:hAnsi="Arial Narrow" w:cs="Times New Roman"/>
                <w:smallCaps w:val="0"/>
                <w:sz w:val="22"/>
                <w:szCs w:val="22"/>
              </w:rPr>
              <w:t>(1)</w:t>
            </w:r>
          </w:p>
        </w:tc>
        <w:tc>
          <w:tcPr>
            <w:tcW w:w="3292" w:type="dxa"/>
          </w:tcPr>
          <w:p w:rsidR="00BD2A52" w:rsidRPr="00F50609" w:rsidRDefault="00BD2A52" w:rsidP="00C77F42">
            <w:pPr>
              <w:pStyle w:val="Titre7"/>
              <w:spacing w:before="60" w:after="60" w:line="360" w:lineRule="auto"/>
              <w:ind w:left="568" w:hanging="284"/>
              <w:jc w:val="center"/>
              <w:rPr>
                <w:rFonts w:ascii="Arial Narrow" w:hAnsi="Arial Narrow" w:cs="Times New Roman"/>
              </w:rPr>
            </w:pPr>
          </w:p>
        </w:tc>
      </w:tr>
    </w:tbl>
    <w:p w:rsidR="00BD2A52" w:rsidRPr="00F50609" w:rsidRDefault="00BD2A52" w:rsidP="00BD2A52">
      <w:pPr>
        <w:rPr>
          <w:rFonts w:ascii="Arial Narrow" w:hAnsi="Arial Narrow"/>
        </w:rPr>
      </w:pPr>
    </w:p>
    <w:p w:rsidR="00BD2A52" w:rsidRPr="00F50609" w:rsidRDefault="00F50609" w:rsidP="00F50609">
      <w:pPr>
        <w:pStyle w:val="Paragraphedeliste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Déclaration arrondie à la centaine supérieure.</w:t>
      </w:r>
    </w:p>
    <w:p w:rsidR="00BD2A52" w:rsidRPr="00F50609" w:rsidRDefault="00BD2A52" w:rsidP="00BD2A52">
      <w:pPr>
        <w:jc w:val="center"/>
        <w:rPr>
          <w:rFonts w:ascii="Arial Narrow" w:hAnsi="Arial Narrow"/>
          <w:sz w:val="28"/>
          <w:szCs w:val="28"/>
          <w:u w:val="single"/>
        </w:rPr>
      </w:pPr>
    </w:p>
    <w:p w:rsidR="00BD2A52" w:rsidRDefault="00BD2A52" w:rsidP="00BD2A52">
      <w:pPr>
        <w:jc w:val="center"/>
        <w:rPr>
          <w:rFonts w:ascii="Arial Narrow" w:hAnsi="Arial Narrow"/>
          <w:sz w:val="28"/>
          <w:szCs w:val="28"/>
          <w:u w:val="single"/>
        </w:rPr>
      </w:pPr>
    </w:p>
    <w:p w:rsidR="00F50609" w:rsidRPr="00F50609" w:rsidRDefault="00F50609" w:rsidP="00BD2A52">
      <w:pPr>
        <w:jc w:val="center"/>
        <w:rPr>
          <w:rFonts w:ascii="Arial Narrow" w:hAnsi="Arial Narrow"/>
          <w:sz w:val="28"/>
          <w:szCs w:val="28"/>
          <w:u w:val="single"/>
        </w:rPr>
      </w:pPr>
    </w:p>
    <w:p w:rsidR="00BD2A52" w:rsidRPr="00F50609" w:rsidRDefault="00BD2A52" w:rsidP="00BD2A52">
      <w:pPr>
        <w:jc w:val="center"/>
        <w:rPr>
          <w:rFonts w:ascii="Arial Narrow" w:hAnsi="Arial Narrow"/>
          <w:sz w:val="28"/>
          <w:szCs w:val="28"/>
          <w:u w:val="single"/>
        </w:rPr>
      </w:pPr>
    </w:p>
    <w:p w:rsidR="00BD2A52" w:rsidRPr="00F50609" w:rsidRDefault="00BD2A52" w:rsidP="00BD2A52">
      <w:pPr>
        <w:pStyle w:val="Titre7"/>
        <w:jc w:val="right"/>
        <w:rPr>
          <w:rFonts w:ascii="Arial Narrow" w:hAnsi="Arial Narrow" w:cs="Times New Roman"/>
        </w:rPr>
      </w:pPr>
      <w:r w:rsidRPr="00F50609">
        <w:rPr>
          <w:rFonts w:ascii="Arial Narrow" w:hAnsi="Arial Narrow" w:cs="Times New Roman"/>
        </w:rPr>
        <w:t>Nom, date et signature</w:t>
      </w:r>
    </w:p>
    <w:p w:rsidR="00BD2A52" w:rsidRPr="00F50609" w:rsidRDefault="00BD2A52" w:rsidP="00BD2A52">
      <w:pPr>
        <w:jc w:val="center"/>
        <w:rPr>
          <w:rFonts w:ascii="Arial Narrow" w:hAnsi="Arial Narrow"/>
          <w:sz w:val="28"/>
          <w:szCs w:val="28"/>
          <w:u w:val="single"/>
        </w:rPr>
      </w:pPr>
    </w:p>
    <w:p w:rsidR="00BD2A52" w:rsidRPr="00F50609" w:rsidRDefault="00BD2A52" w:rsidP="00BD2A52">
      <w:pPr>
        <w:jc w:val="center"/>
        <w:rPr>
          <w:rFonts w:ascii="Arial Narrow" w:hAnsi="Arial Narrow"/>
          <w:sz w:val="28"/>
          <w:szCs w:val="28"/>
          <w:u w:val="single"/>
        </w:rPr>
      </w:pPr>
    </w:p>
    <w:p w:rsidR="00BD2A52" w:rsidRPr="0024291D" w:rsidRDefault="00BD2A52" w:rsidP="00BD2A52">
      <w:pPr>
        <w:jc w:val="center"/>
        <w:rPr>
          <w:rFonts w:ascii="Arial Narrow" w:hAnsi="Arial Narrow"/>
          <w:sz w:val="28"/>
          <w:szCs w:val="28"/>
          <w:u w:val="single"/>
        </w:rPr>
      </w:pPr>
    </w:p>
    <w:p w:rsidR="00BD2A52" w:rsidRPr="0024291D" w:rsidRDefault="00BD2A52" w:rsidP="00BD2A52">
      <w:pPr>
        <w:rPr>
          <w:rFonts w:ascii="Arial Narrow" w:hAnsi="Arial Narrow"/>
          <w:sz w:val="28"/>
          <w:szCs w:val="28"/>
          <w:u w:val="single"/>
        </w:rPr>
      </w:pPr>
      <w:r w:rsidRPr="0024291D">
        <w:rPr>
          <w:rFonts w:ascii="Arial Narrow" w:hAnsi="Arial Narrow"/>
          <w:sz w:val="28"/>
          <w:szCs w:val="28"/>
          <w:u w:val="single"/>
        </w:rPr>
        <w:br w:type="page"/>
      </w:r>
    </w:p>
    <w:p w:rsidR="00BD2A52" w:rsidRPr="0024291D" w:rsidRDefault="00BD2A52" w:rsidP="00BD2A52">
      <w:pPr>
        <w:jc w:val="center"/>
        <w:rPr>
          <w:rFonts w:ascii="Arial Narrow" w:hAnsi="Arial Narrow"/>
          <w:sz w:val="28"/>
          <w:szCs w:val="28"/>
          <w:u w:val="single"/>
        </w:rPr>
      </w:pPr>
    </w:p>
    <w:p w:rsidR="00BD2A52" w:rsidRPr="0024291D" w:rsidRDefault="00BD2A52" w:rsidP="00BD2A52">
      <w:pPr>
        <w:jc w:val="center"/>
        <w:rPr>
          <w:rFonts w:ascii="Arial Narrow" w:hAnsi="Arial Narrow"/>
          <w:b/>
          <w:sz w:val="24"/>
          <w:szCs w:val="24"/>
        </w:rPr>
      </w:pPr>
      <w:r w:rsidRPr="0024291D">
        <w:rPr>
          <w:rFonts w:ascii="Arial Narrow" w:hAnsi="Arial Narrow"/>
          <w:b/>
          <w:sz w:val="24"/>
          <w:szCs w:val="24"/>
        </w:rPr>
        <w:t xml:space="preserve">APPENDICE 3-b : Nombre de billets en </w:t>
      </w:r>
      <w:r>
        <w:rPr>
          <w:rFonts w:ascii="Arial Narrow" w:hAnsi="Arial Narrow"/>
          <w:b/>
          <w:sz w:val="24"/>
          <w:szCs w:val="24"/>
        </w:rPr>
        <w:t>francs F CFP</w:t>
      </w:r>
      <w:r w:rsidRPr="0024291D">
        <w:rPr>
          <w:rFonts w:ascii="Arial Narrow" w:hAnsi="Arial Narrow"/>
          <w:b/>
          <w:sz w:val="24"/>
          <w:szCs w:val="24"/>
        </w:rPr>
        <w:t xml:space="preserve"> distribués par l’intermédiaire d’automates en libre service installés dans les guichets de traitement visés à l’article 4.1 de la convention (guichets de traitement isolés) de la « convention type relative à la distribution, au moyen d’automates en libre service, de billets non directement prélevés auprès</w:t>
      </w:r>
      <w:r>
        <w:rPr>
          <w:rFonts w:ascii="Arial Narrow" w:hAnsi="Arial Narrow"/>
          <w:b/>
          <w:sz w:val="24"/>
          <w:szCs w:val="24"/>
        </w:rPr>
        <w:t xml:space="preserve"> de l’Institut d’émission d’outre-mer </w:t>
      </w:r>
      <w:r w:rsidRPr="0024291D">
        <w:rPr>
          <w:rFonts w:ascii="Arial Narrow" w:hAnsi="Arial Narrow"/>
          <w:b/>
          <w:sz w:val="24"/>
          <w:szCs w:val="24"/>
        </w:rPr>
        <w:t>»</w:t>
      </w:r>
    </w:p>
    <w:p w:rsidR="00BD2A52" w:rsidRPr="0024291D" w:rsidRDefault="00BD2A52" w:rsidP="00BD2A52">
      <w:pPr>
        <w:jc w:val="center"/>
        <w:rPr>
          <w:rFonts w:ascii="Arial Narrow" w:hAnsi="Arial Narrow"/>
          <w:sz w:val="32"/>
          <w:szCs w:val="32"/>
          <w:u w:val="single"/>
        </w:rPr>
      </w:pPr>
    </w:p>
    <w:p w:rsidR="00F50609" w:rsidRPr="0024291D" w:rsidRDefault="00F50609" w:rsidP="00F50609">
      <w:pPr>
        <w:rPr>
          <w:rFonts w:ascii="Arial Narrow" w:hAnsi="Arial Narrow"/>
          <w:sz w:val="24"/>
          <w:szCs w:val="24"/>
        </w:rPr>
      </w:pPr>
      <w:r w:rsidRPr="0024291D">
        <w:rPr>
          <w:rFonts w:ascii="Arial Narrow" w:hAnsi="Arial Narrow"/>
          <w:sz w:val="24"/>
          <w:szCs w:val="24"/>
        </w:rPr>
        <w:t xml:space="preserve">Raison sociale de l’opérateur : </w:t>
      </w:r>
    </w:p>
    <w:p w:rsidR="00F50609" w:rsidRPr="0024291D" w:rsidRDefault="00F50609" w:rsidP="00F50609">
      <w:pPr>
        <w:rPr>
          <w:rFonts w:ascii="Arial Narrow" w:hAnsi="Arial Narrow"/>
          <w:sz w:val="24"/>
          <w:szCs w:val="24"/>
        </w:rPr>
      </w:pPr>
    </w:p>
    <w:p w:rsidR="00F50609" w:rsidRPr="0024291D" w:rsidRDefault="00F50609" w:rsidP="00F50609">
      <w:pPr>
        <w:pStyle w:val="Corpsdetexte"/>
        <w:rPr>
          <w:rFonts w:ascii="Arial Narrow" w:hAnsi="Arial Narrow" w:cs="Times New Roman"/>
          <w:sz w:val="24"/>
        </w:rPr>
      </w:pPr>
      <w:r w:rsidRPr="0024291D">
        <w:rPr>
          <w:rFonts w:ascii="Arial Narrow" w:hAnsi="Arial Narrow" w:cs="Times New Roman"/>
          <w:sz w:val="24"/>
        </w:rPr>
        <w:t>Semestre : ………..    -      Année : …….……</w:t>
      </w:r>
    </w:p>
    <w:p w:rsidR="00F50609" w:rsidRPr="0024291D" w:rsidRDefault="00F50609" w:rsidP="00F50609">
      <w:pPr>
        <w:pStyle w:val="Corpsdetexte"/>
        <w:rPr>
          <w:rFonts w:ascii="Arial Narrow" w:hAnsi="Arial Narrow" w:cs="Times New Roman"/>
          <w:sz w:val="24"/>
        </w:rPr>
      </w:pPr>
    </w:p>
    <w:p w:rsidR="00BD2A52" w:rsidRPr="0024291D" w:rsidRDefault="00BD2A52" w:rsidP="00BD2A52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3"/>
        <w:gridCol w:w="3911"/>
      </w:tblGrid>
      <w:tr w:rsidR="00BD2A52" w:rsidRPr="0024291D" w:rsidTr="00C77F42">
        <w:tc>
          <w:tcPr>
            <w:tcW w:w="8472" w:type="dxa"/>
            <w:vAlign w:val="center"/>
          </w:tcPr>
          <w:p w:rsidR="00BD2A52" w:rsidRPr="0024291D" w:rsidRDefault="00BD2A52" w:rsidP="00C77F42">
            <w:pPr>
              <w:spacing w:before="120" w:after="120" w:line="276" w:lineRule="auto"/>
              <w:ind w:left="568" w:hanging="284"/>
              <w:jc w:val="center"/>
              <w:rPr>
                <w:rFonts w:ascii="Arial Narrow" w:hAnsi="Arial Narrow"/>
                <w:szCs w:val="22"/>
              </w:rPr>
            </w:pPr>
            <w:r w:rsidRPr="0024291D">
              <w:rPr>
                <w:rFonts w:ascii="Arial Narrow" w:hAnsi="Arial Narrow"/>
                <w:szCs w:val="22"/>
              </w:rPr>
              <w:t>Adresse des guichets de traitement isolés</w:t>
            </w:r>
          </w:p>
        </w:tc>
        <w:tc>
          <w:tcPr>
            <w:tcW w:w="5103" w:type="dxa"/>
            <w:vAlign w:val="center"/>
          </w:tcPr>
          <w:p w:rsidR="00BD2A52" w:rsidRPr="0024291D" w:rsidRDefault="00BD2A52" w:rsidP="00C77F42">
            <w:pPr>
              <w:spacing w:before="120" w:after="120" w:line="276" w:lineRule="auto"/>
              <w:ind w:left="568" w:hanging="28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291D">
              <w:rPr>
                <w:rFonts w:ascii="Arial Narrow" w:hAnsi="Arial Narrow"/>
                <w:sz w:val="24"/>
                <w:szCs w:val="24"/>
              </w:rPr>
              <w:t>Nombre de billets distribués par l’intermédiaire d’automates en libre service</w:t>
            </w:r>
            <w:r w:rsidR="00F50609">
              <w:rPr>
                <w:rFonts w:ascii="Arial Narrow" w:hAnsi="Arial Narrow"/>
                <w:sz w:val="24"/>
                <w:szCs w:val="24"/>
              </w:rPr>
              <w:t xml:space="preserve"> (1)</w:t>
            </w:r>
          </w:p>
        </w:tc>
      </w:tr>
      <w:tr w:rsidR="00BD2A52" w:rsidRPr="0024291D" w:rsidTr="00C77F42">
        <w:tc>
          <w:tcPr>
            <w:tcW w:w="8472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</w:tr>
      <w:tr w:rsidR="00BD2A52" w:rsidRPr="0024291D" w:rsidTr="00C77F42">
        <w:tc>
          <w:tcPr>
            <w:tcW w:w="8472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</w:tr>
      <w:tr w:rsidR="00BD2A52" w:rsidRPr="0024291D" w:rsidTr="00C77F42">
        <w:tc>
          <w:tcPr>
            <w:tcW w:w="8472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</w:tr>
      <w:tr w:rsidR="00BD2A52" w:rsidRPr="0024291D" w:rsidTr="00C77F42">
        <w:tc>
          <w:tcPr>
            <w:tcW w:w="8472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</w:tr>
      <w:tr w:rsidR="00BD2A52" w:rsidRPr="0024291D" w:rsidTr="00C77F42">
        <w:tc>
          <w:tcPr>
            <w:tcW w:w="8472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</w:tr>
      <w:tr w:rsidR="00BD2A52" w:rsidRPr="0024291D" w:rsidTr="00C77F42">
        <w:tc>
          <w:tcPr>
            <w:tcW w:w="8472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</w:tr>
      <w:tr w:rsidR="00BD2A52" w:rsidRPr="0024291D" w:rsidTr="00C77F42">
        <w:tc>
          <w:tcPr>
            <w:tcW w:w="8472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</w:tr>
      <w:tr w:rsidR="00BD2A52" w:rsidRPr="0024291D" w:rsidTr="00C77F42">
        <w:tc>
          <w:tcPr>
            <w:tcW w:w="8472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</w:tr>
      <w:tr w:rsidR="00BD2A52" w:rsidRPr="0024291D" w:rsidTr="00C77F42">
        <w:tc>
          <w:tcPr>
            <w:tcW w:w="8472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</w:tr>
      <w:tr w:rsidR="00BD2A52" w:rsidRPr="0024291D" w:rsidTr="00C77F42">
        <w:tc>
          <w:tcPr>
            <w:tcW w:w="8472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BD2A52" w:rsidRPr="0024291D" w:rsidRDefault="00BD2A52" w:rsidP="00C77F42">
            <w:pPr>
              <w:spacing w:line="360" w:lineRule="auto"/>
              <w:ind w:left="567" w:hanging="283"/>
              <w:rPr>
                <w:rFonts w:ascii="Arial Narrow" w:hAnsi="Arial Narrow"/>
              </w:rPr>
            </w:pPr>
          </w:p>
        </w:tc>
      </w:tr>
    </w:tbl>
    <w:p w:rsidR="00BD2A52" w:rsidRPr="0024291D" w:rsidRDefault="00BD2A52" w:rsidP="00BD2A52">
      <w:pPr>
        <w:rPr>
          <w:rFonts w:ascii="Arial Narrow" w:hAnsi="Arial Narrow"/>
        </w:rPr>
      </w:pPr>
    </w:p>
    <w:p w:rsidR="00F50609" w:rsidRPr="00F50609" w:rsidRDefault="00F50609" w:rsidP="00F50609">
      <w:pPr>
        <w:pStyle w:val="Paragraphedeliste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Déclaration arrondie à la centaine supérieure.</w:t>
      </w:r>
    </w:p>
    <w:p w:rsidR="00BD2A52" w:rsidRDefault="00BD2A52" w:rsidP="00BD2A52">
      <w:pPr>
        <w:rPr>
          <w:rFonts w:ascii="Arial Narrow" w:hAnsi="Arial Narrow"/>
        </w:rPr>
      </w:pPr>
    </w:p>
    <w:p w:rsidR="00F50609" w:rsidRDefault="00F50609" w:rsidP="00BD2A52">
      <w:pPr>
        <w:rPr>
          <w:rFonts w:ascii="Arial Narrow" w:hAnsi="Arial Narrow"/>
        </w:rPr>
      </w:pPr>
    </w:p>
    <w:p w:rsidR="00F50609" w:rsidRDefault="00F50609" w:rsidP="00BD2A52">
      <w:pPr>
        <w:rPr>
          <w:rFonts w:ascii="Arial Narrow" w:hAnsi="Arial Narrow"/>
        </w:rPr>
      </w:pPr>
    </w:p>
    <w:p w:rsidR="00F50609" w:rsidRPr="0024291D" w:rsidRDefault="00F50609" w:rsidP="00BD2A52">
      <w:pPr>
        <w:rPr>
          <w:rFonts w:ascii="Arial Narrow" w:hAnsi="Arial Narrow"/>
        </w:rPr>
      </w:pPr>
    </w:p>
    <w:p w:rsidR="00BD2A52" w:rsidRPr="0024291D" w:rsidRDefault="00BD2A52" w:rsidP="00BD2A52">
      <w:pPr>
        <w:pStyle w:val="Titre7"/>
        <w:jc w:val="right"/>
        <w:rPr>
          <w:rFonts w:ascii="Arial Narrow" w:hAnsi="Arial Narrow" w:cs="Times New Roman"/>
          <w:sz w:val="22"/>
          <w:szCs w:val="22"/>
        </w:rPr>
      </w:pPr>
      <w:r w:rsidRPr="0024291D">
        <w:rPr>
          <w:rFonts w:ascii="Arial Narrow" w:hAnsi="Arial Narrow" w:cs="Times New Roman"/>
          <w:sz w:val="22"/>
          <w:szCs w:val="22"/>
        </w:rPr>
        <w:t>Nom, date et signature</w:t>
      </w:r>
    </w:p>
    <w:p w:rsidR="00BD2A52" w:rsidRPr="0024291D" w:rsidRDefault="00BD2A52" w:rsidP="00BD2A52">
      <w:pPr>
        <w:pStyle w:val="PARAGARTICLE"/>
        <w:tabs>
          <w:tab w:val="left" w:pos="567"/>
          <w:tab w:val="left" w:pos="5812"/>
        </w:tabs>
        <w:spacing w:line="240" w:lineRule="auto"/>
        <w:rPr>
          <w:rFonts w:ascii="Arial Narrow" w:hAnsi="Arial Narrow"/>
        </w:rPr>
      </w:pPr>
    </w:p>
    <w:p w:rsidR="00BD2A52" w:rsidRPr="0024291D" w:rsidRDefault="00BD2A52" w:rsidP="00BD2A52">
      <w:pPr>
        <w:pStyle w:val="Paragraphedeliste"/>
        <w:ind w:left="0"/>
        <w:jc w:val="left"/>
        <w:rPr>
          <w:rFonts w:ascii="Arial Narrow" w:hAnsi="Arial Narrow"/>
        </w:rPr>
      </w:pPr>
    </w:p>
    <w:p w:rsidR="00BD2A52" w:rsidRPr="0024291D" w:rsidRDefault="00BD2A52" w:rsidP="00BD2A52">
      <w:pPr>
        <w:pStyle w:val="Paragraphedeliste"/>
        <w:ind w:left="0"/>
        <w:jc w:val="left"/>
        <w:rPr>
          <w:rFonts w:ascii="Arial Narrow" w:hAnsi="Arial Narrow"/>
        </w:rPr>
      </w:pPr>
    </w:p>
    <w:p w:rsidR="00BD2A52" w:rsidRPr="0024291D" w:rsidRDefault="00BD2A52" w:rsidP="00BD2A52">
      <w:pPr>
        <w:spacing w:before="100" w:beforeAutospacing="1" w:after="240"/>
        <w:rPr>
          <w:rFonts w:ascii="Arial Narrow" w:hAnsi="Arial Narrow"/>
          <w:b/>
          <w:color w:val="000000"/>
          <w:sz w:val="24"/>
          <w:szCs w:val="24"/>
        </w:rPr>
      </w:pPr>
    </w:p>
    <w:p w:rsidR="007977B1" w:rsidRPr="0024291D" w:rsidRDefault="007977B1" w:rsidP="00BD2A52">
      <w:pPr>
        <w:pStyle w:val="Default"/>
        <w:rPr>
          <w:rFonts w:ascii="Arial Narrow" w:hAnsi="Arial Narrow"/>
        </w:rPr>
      </w:pPr>
    </w:p>
    <w:sectPr w:rsidR="007977B1" w:rsidRPr="0024291D" w:rsidSect="00BD2A52">
      <w:footerReference w:type="default" r:id="rId7"/>
      <w:footerReference w:type="first" r:id="rId8"/>
      <w:pgSz w:w="11906" w:h="16838"/>
      <w:pgMar w:top="993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77" w:rsidRDefault="00D21077" w:rsidP="00B53336">
      <w:r>
        <w:separator/>
      </w:r>
    </w:p>
  </w:endnote>
  <w:endnote w:type="continuationSeparator" w:id="0">
    <w:p w:rsidR="00D21077" w:rsidRDefault="00D21077" w:rsidP="00B5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1A" w:rsidRPr="00346704" w:rsidRDefault="009F511A">
    <w:pPr>
      <w:pStyle w:val="Pieddepage"/>
      <w:jc w:val="right"/>
    </w:pPr>
  </w:p>
  <w:p w:rsidR="00D21077" w:rsidRDefault="00D2107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77" w:rsidRPr="002D54F0" w:rsidRDefault="00D21077">
    <w:pPr>
      <w:pStyle w:val="Pieddepage"/>
      <w:rPr>
        <w:rFonts w:ascii="Arial Narrow" w:hAnsi="Arial Narrow"/>
        <w:sz w:val="20"/>
      </w:rPr>
    </w:pPr>
    <w:r>
      <w:tab/>
    </w:r>
    <w:r>
      <w:tab/>
    </w:r>
    <w:r w:rsidR="001B442E">
      <w:rPr>
        <w:rFonts w:ascii="Arial Narrow" w:hAnsi="Arial Narrow"/>
        <w:sz w:val="20"/>
      </w:rPr>
      <w:t>1/3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77" w:rsidRDefault="00D21077" w:rsidP="00B53336">
      <w:r>
        <w:separator/>
      </w:r>
    </w:p>
  </w:footnote>
  <w:footnote w:type="continuationSeparator" w:id="0">
    <w:p w:rsidR="00D21077" w:rsidRDefault="00D21077" w:rsidP="00B53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0BB0"/>
    <w:multiLevelType w:val="hybridMultilevel"/>
    <w:tmpl w:val="DA7A25EE"/>
    <w:lvl w:ilvl="0" w:tplc="0BF2C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E5B8B"/>
    <w:multiLevelType w:val="hybridMultilevel"/>
    <w:tmpl w:val="DC986C84"/>
    <w:lvl w:ilvl="0" w:tplc="106C4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D613C"/>
    <w:multiLevelType w:val="hybridMultilevel"/>
    <w:tmpl w:val="DA7A25EE"/>
    <w:lvl w:ilvl="0" w:tplc="0BF2C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C68F3"/>
    <w:multiLevelType w:val="hybridMultilevel"/>
    <w:tmpl w:val="00760864"/>
    <w:lvl w:ilvl="0" w:tplc="F89E50B2">
      <w:start w:val="1"/>
      <w:numFmt w:val="bullet"/>
      <w:lvlText w:val="­"/>
      <w:lvlJc w:val="left"/>
      <w:pPr>
        <w:ind w:left="-616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B34"/>
    <w:rsid w:val="000858E5"/>
    <w:rsid w:val="00101B34"/>
    <w:rsid w:val="00102461"/>
    <w:rsid w:val="00120556"/>
    <w:rsid w:val="0015356D"/>
    <w:rsid w:val="00190C28"/>
    <w:rsid w:val="001B442E"/>
    <w:rsid w:val="002D54F0"/>
    <w:rsid w:val="00323CA6"/>
    <w:rsid w:val="00332D1B"/>
    <w:rsid w:val="00346704"/>
    <w:rsid w:val="004B2B35"/>
    <w:rsid w:val="006A2E99"/>
    <w:rsid w:val="006B164B"/>
    <w:rsid w:val="00766DE1"/>
    <w:rsid w:val="007977B1"/>
    <w:rsid w:val="007F40DC"/>
    <w:rsid w:val="009F511A"/>
    <w:rsid w:val="00B53336"/>
    <w:rsid w:val="00BD2A52"/>
    <w:rsid w:val="00C46065"/>
    <w:rsid w:val="00C761ED"/>
    <w:rsid w:val="00CB160E"/>
    <w:rsid w:val="00D21077"/>
    <w:rsid w:val="00DC14CE"/>
    <w:rsid w:val="00EF2AF9"/>
    <w:rsid w:val="00F5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5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BD2A52"/>
    <w:pPr>
      <w:keepNext/>
      <w:outlineLvl w:val="6"/>
    </w:pPr>
    <w:rPr>
      <w:rFonts w:ascii="Arial" w:hAnsi="Arial" w:cs="Arial"/>
      <w:smallCap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01B34"/>
    <w:rPr>
      <w:color w:val="FF7200"/>
      <w:u w:val="single"/>
    </w:rPr>
  </w:style>
  <w:style w:type="character" w:styleId="Accentuation">
    <w:name w:val="Emphasis"/>
    <w:basedOn w:val="Policepardfaut"/>
    <w:uiPriority w:val="20"/>
    <w:qFormat/>
    <w:rsid w:val="00101B34"/>
    <w:rPr>
      <w:i/>
      <w:iCs/>
    </w:rPr>
  </w:style>
  <w:style w:type="paragraph" w:customStyle="1" w:styleId="Default">
    <w:name w:val="Default"/>
    <w:rsid w:val="00153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5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56D"/>
    <w:rPr>
      <w:rFonts w:ascii="Tahoma" w:hAnsi="Tahoma" w:cs="Tahoma"/>
      <w:sz w:val="16"/>
      <w:szCs w:val="16"/>
    </w:rPr>
  </w:style>
  <w:style w:type="paragraph" w:customStyle="1" w:styleId="PARAGARTICLE">
    <w:name w:val="PARAG. ARTICLE"/>
    <w:rsid w:val="007F40DC"/>
    <w:pPr>
      <w:spacing w:after="0" w:line="240" w:lineRule="exact"/>
      <w:jc w:val="both"/>
    </w:pPr>
    <w:rPr>
      <w:rFonts w:ascii="Elite" w:eastAsia="Times New Roman" w:hAnsi="Elite" w:cs="Times New Roman"/>
      <w:sz w:val="24"/>
      <w:szCs w:val="24"/>
      <w:lang w:eastAsia="fr-FR"/>
    </w:rPr>
  </w:style>
  <w:style w:type="paragraph" w:customStyle="1" w:styleId="heading4">
    <w:name w:val="heading4"/>
    <w:basedOn w:val="Normal"/>
    <w:next w:val="Normal"/>
    <w:rsid w:val="007F40DC"/>
    <w:pPr>
      <w:tabs>
        <w:tab w:val="left" w:pos="851"/>
        <w:tab w:val="right" w:pos="9356"/>
      </w:tabs>
      <w:spacing w:before="120" w:after="60" w:line="360" w:lineRule="atLeast"/>
    </w:pPr>
    <w:rPr>
      <w:b/>
      <w:lang w:val="en-GB" w:eastAsia="en-GB"/>
    </w:rPr>
  </w:style>
  <w:style w:type="paragraph" w:styleId="En-tte">
    <w:name w:val="header"/>
    <w:basedOn w:val="Normal"/>
    <w:link w:val="En-tteCar"/>
    <w:uiPriority w:val="99"/>
    <w:semiHidden/>
    <w:unhideWhenUsed/>
    <w:rsid w:val="00B533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53336"/>
  </w:style>
  <w:style w:type="paragraph" w:styleId="Pieddepage">
    <w:name w:val="footer"/>
    <w:basedOn w:val="Normal"/>
    <w:link w:val="PieddepageCar"/>
    <w:uiPriority w:val="99"/>
    <w:unhideWhenUsed/>
    <w:rsid w:val="00B533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3336"/>
  </w:style>
  <w:style w:type="character" w:styleId="Marquedecommentaire">
    <w:name w:val="annotation reference"/>
    <w:basedOn w:val="Policepardfaut"/>
    <w:uiPriority w:val="99"/>
    <w:rsid w:val="007977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7977B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977B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BD2A52"/>
    <w:rPr>
      <w:rFonts w:ascii="Arial" w:eastAsia="Times New Roman" w:hAnsi="Arial" w:cs="Arial"/>
      <w:smallCaps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BD2A52"/>
    <w:pPr>
      <w:spacing w:line="360" w:lineRule="auto"/>
    </w:pPr>
    <w:rPr>
      <w:rFonts w:ascii="Arial" w:hAnsi="Arial" w:cs="Arial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rsid w:val="00BD2A52"/>
    <w:rPr>
      <w:rFonts w:ascii="Arial" w:eastAsia="Times New Roman" w:hAnsi="Arial" w:cs="Arial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BD2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IEDOM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mougin</dc:creator>
  <cp:lastModifiedBy>zombra</cp:lastModifiedBy>
  <cp:revision>2</cp:revision>
  <cp:lastPrinted>2015-02-23T13:45:00Z</cp:lastPrinted>
  <dcterms:created xsi:type="dcterms:W3CDTF">2015-12-22T11:12:00Z</dcterms:created>
  <dcterms:modified xsi:type="dcterms:W3CDTF">2015-12-22T11:12:00Z</dcterms:modified>
</cp:coreProperties>
</file>