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A" w:rsidRPr="00111493" w:rsidRDefault="0002222A" w:rsidP="0002222A">
      <w:pPr>
        <w:pStyle w:val="Retraitcorpsdetexte"/>
        <w:ind w:left="142"/>
        <w:jc w:val="center"/>
        <w:rPr>
          <w:rFonts w:ascii="Arial Narrow" w:hAnsi="Arial Narrow"/>
          <w:b/>
          <w:szCs w:val="22"/>
        </w:rPr>
      </w:pPr>
      <w:r w:rsidRPr="00111493">
        <w:rPr>
          <w:rFonts w:ascii="Arial Narrow" w:hAnsi="Arial Narrow"/>
          <w:b/>
          <w:szCs w:val="22"/>
          <w:u w:val="single"/>
        </w:rPr>
        <w:t>APPENDICE 4-b :</w:t>
      </w:r>
      <w:r w:rsidRPr="00111493">
        <w:rPr>
          <w:rFonts w:ascii="Arial Narrow" w:hAnsi="Arial Narrow"/>
          <w:b/>
          <w:szCs w:val="22"/>
        </w:rPr>
        <w:t xml:space="preserve"> Déclaration mensuelle des données opérationnelles relatives aux caisses centrales en application de l’article 7 de la « convention type relative aux opérations de traitement des billets en francs CFP par les établissements de </w:t>
      </w:r>
      <w:r w:rsidRPr="002D1559">
        <w:rPr>
          <w:rFonts w:ascii="Arial Narrow" w:hAnsi="Arial Narrow"/>
          <w:b/>
          <w:szCs w:val="22"/>
        </w:rPr>
        <w:t>crédit, les établissements de paiement ou les établissements de monnaie électronique en vue de la délivrance</w:t>
      </w:r>
      <w:r w:rsidRPr="00111493">
        <w:rPr>
          <w:rFonts w:ascii="Arial Narrow" w:hAnsi="Arial Narrow"/>
          <w:b/>
          <w:szCs w:val="22"/>
        </w:rPr>
        <w:t xml:space="preserve"> au public au moyen d’automates en libre service »</w:t>
      </w:r>
    </w:p>
    <w:p w:rsidR="0002222A" w:rsidRPr="00111493" w:rsidRDefault="0002222A" w:rsidP="0002222A">
      <w:pPr>
        <w:pStyle w:val="Corpsdetexte"/>
        <w:tabs>
          <w:tab w:val="num" w:pos="142"/>
        </w:tabs>
        <w:ind w:left="142"/>
        <w:rPr>
          <w:rFonts w:ascii="Arial Narrow" w:hAnsi="Arial Narrow"/>
          <w:b/>
          <w:sz w:val="28"/>
        </w:rPr>
      </w:pPr>
    </w:p>
    <w:p w:rsidR="0002222A" w:rsidRPr="00111493" w:rsidRDefault="0002222A" w:rsidP="0002222A">
      <w:pPr>
        <w:pStyle w:val="Corpsdetexte"/>
        <w:rPr>
          <w:rFonts w:ascii="Arial Narrow" w:hAnsi="Arial Narrow"/>
          <w:b/>
          <w:sz w:val="28"/>
        </w:rPr>
      </w:pPr>
    </w:p>
    <w:p w:rsidR="0002222A" w:rsidRPr="00111493" w:rsidRDefault="0002222A" w:rsidP="0002222A">
      <w:pPr>
        <w:pStyle w:val="Corpsdetexte"/>
        <w:rPr>
          <w:rFonts w:ascii="Arial Narrow" w:hAnsi="Arial Narrow" w:cs="Times New Roman"/>
          <w:sz w:val="22"/>
          <w:szCs w:val="22"/>
        </w:rPr>
      </w:pPr>
      <w:r w:rsidRPr="00111493">
        <w:rPr>
          <w:rFonts w:ascii="Arial Narrow" w:hAnsi="Arial Narrow" w:cs="Times New Roman"/>
          <w:sz w:val="22"/>
          <w:szCs w:val="22"/>
        </w:rPr>
        <w:t>Mois : …………….. Année : …….……</w:t>
      </w:r>
    </w:p>
    <w:p w:rsidR="0002222A" w:rsidRPr="00111493" w:rsidRDefault="0002222A" w:rsidP="0002222A">
      <w:pPr>
        <w:rPr>
          <w:rFonts w:ascii="Arial Narrow" w:hAnsi="Arial Narrow"/>
          <w:szCs w:val="22"/>
        </w:rPr>
      </w:pPr>
    </w:p>
    <w:p w:rsidR="0002222A" w:rsidRPr="00111493" w:rsidRDefault="0002222A" w:rsidP="0002222A">
      <w:pPr>
        <w:rPr>
          <w:rFonts w:ascii="Arial Narrow" w:hAnsi="Arial Narrow"/>
          <w:szCs w:val="22"/>
        </w:rPr>
      </w:pPr>
      <w:r w:rsidRPr="00111493">
        <w:rPr>
          <w:rFonts w:ascii="Arial Narrow" w:hAnsi="Arial Narrow"/>
          <w:szCs w:val="22"/>
        </w:rPr>
        <w:t xml:space="preserve">Raison sociale de l’opérateur : </w:t>
      </w:r>
    </w:p>
    <w:p w:rsidR="0002222A" w:rsidRPr="00111493" w:rsidRDefault="0002222A" w:rsidP="0002222A">
      <w:pPr>
        <w:rPr>
          <w:rFonts w:ascii="Arial Narrow" w:hAnsi="Arial Narrow"/>
          <w:szCs w:val="22"/>
        </w:rPr>
      </w:pPr>
    </w:p>
    <w:p w:rsidR="0002222A" w:rsidRPr="00111493" w:rsidRDefault="0002222A" w:rsidP="0002222A">
      <w:pPr>
        <w:rPr>
          <w:rFonts w:ascii="Arial Narrow" w:hAnsi="Arial Narrow"/>
          <w:szCs w:val="22"/>
        </w:rPr>
      </w:pPr>
      <w:r w:rsidRPr="00111493">
        <w:rPr>
          <w:rFonts w:ascii="Arial Narrow" w:hAnsi="Arial Narrow"/>
          <w:szCs w:val="22"/>
        </w:rPr>
        <w:t xml:space="preserve">Caisse centrale : </w:t>
      </w:r>
    </w:p>
    <w:p w:rsidR="0002222A" w:rsidRPr="00111493" w:rsidRDefault="0002222A" w:rsidP="0002222A">
      <w:pPr>
        <w:rPr>
          <w:rFonts w:ascii="Arial Narrow" w:hAnsi="Arial Narrow"/>
        </w:rPr>
      </w:pPr>
    </w:p>
    <w:p w:rsidR="0002222A" w:rsidRPr="00111493" w:rsidRDefault="0002222A" w:rsidP="0002222A">
      <w:pPr>
        <w:pStyle w:val="Corpsdetexte"/>
        <w:jc w:val="center"/>
        <w:rPr>
          <w:rFonts w:ascii="Arial Narrow" w:hAnsi="Arial Narrow" w:cs="Times New Roman"/>
          <w:b/>
          <w:sz w:val="22"/>
          <w:szCs w:val="22"/>
        </w:rPr>
      </w:pPr>
      <w:r w:rsidRPr="00111493">
        <w:rPr>
          <w:rFonts w:ascii="Arial Narrow" w:hAnsi="Arial Narrow" w:cs="Times New Roman"/>
          <w:b/>
          <w:sz w:val="22"/>
          <w:szCs w:val="22"/>
        </w:rPr>
        <w:t>(</w:t>
      </w:r>
      <w:proofErr w:type="gramStart"/>
      <w:r w:rsidRPr="00111493">
        <w:rPr>
          <w:rFonts w:ascii="Arial Narrow" w:hAnsi="Arial Narrow" w:cs="Times New Roman"/>
          <w:b/>
          <w:sz w:val="22"/>
          <w:szCs w:val="22"/>
        </w:rPr>
        <w:t>à</w:t>
      </w:r>
      <w:proofErr w:type="gramEnd"/>
      <w:r w:rsidRPr="00111493">
        <w:rPr>
          <w:rFonts w:ascii="Arial Narrow" w:hAnsi="Arial Narrow" w:cs="Times New Roman"/>
          <w:b/>
          <w:sz w:val="22"/>
          <w:szCs w:val="22"/>
        </w:rPr>
        <w:t xml:space="preserve"> l’unité)</w:t>
      </w:r>
    </w:p>
    <w:p w:rsidR="0002222A" w:rsidRPr="00111493" w:rsidRDefault="0002222A" w:rsidP="0002222A">
      <w:pPr>
        <w:rPr>
          <w:rFonts w:ascii="Arial Narrow" w:hAnsi="Arial Narrow"/>
        </w:rPr>
      </w:pP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86"/>
        <w:gridCol w:w="886"/>
        <w:gridCol w:w="886"/>
        <w:gridCol w:w="886"/>
      </w:tblGrid>
      <w:tr w:rsidR="0002222A" w:rsidRPr="00111493" w:rsidTr="0002222A">
        <w:trPr>
          <w:trHeight w:val="515"/>
          <w:jc w:val="center"/>
        </w:trPr>
        <w:tc>
          <w:tcPr>
            <w:tcW w:w="3403" w:type="dxa"/>
          </w:tcPr>
          <w:p w:rsidR="0002222A" w:rsidRPr="00111493" w:rsidRDefault="0002222A" w:rsidP="0002222A">
            <w:pPr>
              <w:pStyle w:val="Titre9"/>
              <w:spacing w:before="120"/>
              <w:jc w:val="center"/>
              <w:rPr>
                <w:rFonts w:ascii="Arial Narrow" w:hAnsi="Arial Narrow"/>
              </w:rPr>
            </w:pPr>
            <w:r w:rsidRPr="00111493">
              <w:rPr>
                <w:rFonts w:ascii="Arial Narrow" w:hAnsi="Arial Narrow"/>
              </w:rPr>
              <w:t>Billets / Coupure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10 0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1</w:t>
            </w:r>
            <w:r>
              <w:rPr>
                <w:rFonts w:ascii="Arial Narrow" w:hAnsi="Arial Narrow"/>
                <w:b/>
                <w:szCs w:val="22"/>
              </w:rPr>
              <w:t xml:space="preserve"> 0</w:t>
            </w:r>
            <w:r w:rsidRPr="00111493">
              <w:rPr>
                <w:rFonts w:ascii="Arial Narrow" w:hAnsi="Arial Narrow"/>
                <w:b/>
                <w:szCs w:val="22"/>
              </w:rPr>
              <w:t>00</w:t>
            </w:r>
          </w:p>
        </w:tc>
        <w:tc>
          <w:tcPr>
            <w:tcW w:w="886" w:type="dxa"/>
          </w:tcPr>
          <w:p w:rsidR="0002222A" w:rsidRPr="00111493" w:rsidRDefault="0002222A" w:rsidP="0002222A">
            <w:pPr>
              <w:spacing w:before="120"/>
              <w:jc w:val="center"/>
              <w:rPr>
                <w:rFonts w:ascii="Arial Narrow" w:hAnsi="Arial Narrow"/>
                <w:b/>
                <w:szCs w:val="22"/>
              </w:rPr>
            </w:pPr>
            <w:r w:rsidRPr="00111493">
              <w:rPr>
                <w:rFonts w:ascii="Arial Narrow" w:hAnsi="Arial Narrow"/>
                <w:b/>
                <w:szCs w:val="22"/>
              </w:rPr>
              <w:t>50</w:t>
            </w:r>
            <w:r>
              <w:rPr>
                <w:rFonts w:ascii="Arial Narrow" w:hAnsi="Arial Narrow"/>
                <w:b/>
                <w:szCs w:val="22"/>
              </w:rPr>
              <w:t>0</w:t>
            </w:r>
          </w:p>
        </w:tc>
      </w:tr>
      <w:tr w:rsidR="0002222A" w:rsidRPr="00111493" w:rsidTr="0002222A">
        <w:trPr>
          <w:jc w:val="center"/>
        </w:trPr>
        <w:tc>
          <w:tcPr>
            <w:tcW w:w="3403" w:type="dxa"/>
            <w:tcBorders>
              <w:bottom w:val="nil"/>
            </w:tcBorders>
          </w:tcPr>
          <w:p w:rsidR="0002222A" w:rsidRPr="00111493" w:rsidRDefault="0002222A" w:rsidP="0002222A">
            <w:pPr>
              <w:spacing w:before="120" w:after="60"/>
              <w:jc w:val="left"/>
              <w:rPr>
                <w:rFonts w:ascii="Arial Narrow" w:hAnsi="Arial Narrow"/>
                <w:szCs w:val="22"/>
              </w:rPr>
            </w:pPr>
            <w:r w:rsidRPr="00111493">
              <w:rPr>
                <w:rFonts w:ascii="Arial Narrow" w:hAnsi="Arial Narrow"/>
                <w:szCs w:val="22"/>
              </w:rPr>
              <w:t>Nombre de billets traités 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111493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02222A" w:rsidRPr="0002222A" w:rsidTr="0002222A">
        <w:trPr>
          <w:jc w:val="center"/>
        </w:trPr>
        <w:tc>
          <w:tcPr>
            <w:tcW w:w="3403" w:type="dxa"/>
            <w:tcBorders>
              <w:bottom w:val="nil"/>
            </w:tcBorders>
          </w:tcPr>
          <w:p w:rsidR="0002222A" w:rsidRPr="0002222A" w:rsidRDefault="0002222A" w:rsidP="0002222A">
            <w:pPr>
              <w:spacing w:before="120" w:after="60"/>
              <w:ind w:left="197"/>
              <w:jc w:val="left"/>
              <w:rPr>
                <w:rFonts w:ascii="Arial Narrow" w:hAnsi="Arial Narrow"/>
                <w:szCs w:val="22"/>
              </w:rPr>
            </w:pPr>
            <w:r w:rsidRPr="0002222A">
              <w:rPr>
                <w:rFonts w:ascii="Arial Narrow" w:hAnsi="Arial Narrow"/>
                <w:szCs w:val="22"/>
              </w:rPr>
              <w:t>dont nombre de billets considérés comme impropres à la remise en circulation (catégories 4b/B2)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2222A" w:rsidRPr="0002222A" w:rsidRDefault="0002222A" w:rsidP="0002222A">
            <w:pPr>
              <w:spacing w:before="120" w:after="6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02222A" w:rsidRPr="0002222A" w:rsidTr="0002222A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02222A" w:rsidRPr="0002222A" w:rsidRDefault="0002222A" w:rsidP="0002222A">
            <w:pPr>
              <w:spacing w:before="120"/>
              <w:ind w:left="198"/>
              <w:jc w:val="left"/>
              <w:rPr>
                <w:rFonts w:ascii="Arial Narrow" w:hAnsi="Arial Narrow"/>
                <w:szCs w:val="22"/>
              </w:rPr>
            </w:pPr>
            <w:r w:rsidRPr="0002222A">
              <w:rPr>
                <w:rFonts w:ascii="Arial Narrow" w:hAnsi="Arial Narrow"/>
                <w:szCs w:val="22"/>
              </w:rPr>
              <w:t>dont nombre de billets remis en circulation (catégories 4a/B1)</w:t>
            </w:r>
          </w:p>
          <w:p w:rsidR="0002222A" w:rsidRPr="0002222A" w:rsidRDefault="0002222A" w:rsidP="0002222A">
            <w:pPr>
              <w:spacing w:before="120"/>
              <w:ind w:left="321"/>
              <w:jc w:val="left"/>
              <w:rPr>
                <w:rFonts w:ascii="Arial Narrow" w:hAnsi="Arial Narrow"/>
                <w:szCs w:val="22"/>
              </w:rPr>
            </w:pPr>
            <w:r w:rsidRPr="0002222A">
              <w:rPr>
                <w:rFonts w:ascii="Arial Narrow" w:hAnsi="Arial Narrow"/>
                <w:szCs w:val="22"/>
              </w:rPr>
              <w:t xml:space="preserve">    -auprès d’agences bancaires</w:t>
            </w:r>
          </w:p>
          <w:p w:rsidR="0002222A" w:rsidRPr="0002222A" w:rsidRDefault="0002222A" w:rsidP="002D1559">
            <w:pPr>
              <w:spacing w:before="120" w:after="60"/>
              <w:ind w:left="323"/>
              <w:jc w:val="left"/>
              <w:rPr>
                <w:rFonts w:ascii="Arial Narrow" w:hAnsi="Arial Narrow"/>
                <w:szCs w:val="22"/>
              </w:rPr>
            </w:pPr>
            <w:r w:rsidRPr="0002222A">
              <w:rPr>
                <w:rFonts w:ascii="Arial Narrow" w:hAnsi="Arial Narrow"/>
                <w:szCs w:val="22"/>
              </w:rPr>
              <w:t xml:space="preserve">    -auprès de clients      d’établissement de crédit, d’établissement de paiement ou d’établis</w:t>
            </w:r>
            <w:r w:rsidR="002D1559">
              <w:rPr>
                <w:rFonts w:ascii="Arial Narrow" w:hAnsi="Arial Narrow"/>
                <w:szCs w:val="22"/>
              </w:rPr>
              <w:t>sement de monnaie électronique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2222A" w:rsidRPr="0002222A" w:rsidRDefault="0002222A" w:rsidP="0002222A">
            <w:pPr>
              <w:spacing w:before="12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02222A" w:rsidRDefault="0002222A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Default="002D1559" w:rsidP="0002222A">
      <w:pPr>
        <w:rPr>
          <w:rFonts w:ascii="Arial Narrow" w:hAnsi="Arial Narrow"/>
          <w:szCs w:val="22"/>
        </w:rPr>
      </w:pPr>
    </w:p>
    <w:p w:rsidR="002D1559" w:rsidRPr="0002222A" w:rsidRDefault="002D1559" w:rsidP="0002222A">
      <w:pPr>
        <w:rPr>
          <w:rFonts w:ascii="Arial Narrow" w:hAnsi="Arial Narrow"/>
          <w:szCs w:val="22"/>
        </w:rPr>
      </w:pPr>
    </w:p>
    <w:p w:rsidR="0002222A" w:rsidRPr="0002222A" w:rsidRDefault="0002222A" w:rsidP="0002222A">
      <w:pPr>
        <w:pStyle w:val="Titre7"/>
        <w:jc w:val="right"/>
        <w:rPr>
          <w:rFonts w:ascii="Arial Narrow" w:hAnsi="Arial Narrow" w:cs="Times New Roman"/>
          <w:sz w:val="22"/>
          <w:szCs w:val="22"/>
        </w:rPr>
      </w:pPr>
      <w:r w:rsidRPr="0002222A">
        <w:rPr>
          <w:rFonts w:ascii="Arial Narrow" w:hAnsi="Arial Narrow" w:cs="Times New Roman"/>
          <w:sz w:val="22"/>
          <w:szCs w:val="22"/>
        </w:rPr>
        <w:t>Nom, date et signature</w:t>
      </w:r>
    </w:p>
    <w:sectPr w:rsidR="0002222A" w:rsidRPr="0002222A" w:rsidSect="0002222A">
      <w:footerReference w:type="default" r:id="rId8"/>
      <w:footerReference w:type="first" r:id="rId9"/>
      <w:pgSz w:w="11906" w:h="17338"/>
      <w:pgMar w:top="993" w:right="889" w:bottom="662" w:left="118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2A" w:rsidRDefault="0002222A" w:rsidP="00B53336">
      <w:r>
        <w:separator/>
      </w:r>
    </w:p>
  </w:endnote>
  <w:endnote w:type="continuationSeparator" w:id="0">
    <w:p w:rsidR="0002222A" w:rsidRDefault="0002222A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C4" w:rsidRDefault="00485AC4">
    <w:pPr>
      <w:pStyle w:val="Pieddepage"/>
      <w:jc w:val="right"/>
    </w:pPr>
  </w:p>
  <w:p w:rsidR="0002222A" w:rsidRDefault="0002222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22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id w:val="22687226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p w:rsidR="00D85015" w:rsidRPr="00D85015" w:rsidRDefault="00027C2F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5015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D85015" w:rsidRPr="00D85015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D850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85AC4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D8501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85015" w:rsidRPr="00D85015">
              <w:rPr>
                <w:rFonts w:ascii="Arial Narrow" w:hAnsi="Arial Narrow"/>
                <w:sz w:val="18"/>
                <w:szCs w:val="18"/>
              </w:rPr>
              <w:t>/</w:t>
            </w:r>
            <w:r w:rsidRPr="00D85015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D85015" w:rsidRPr="00D85015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D850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85AC4">
              <w:rPr>
                <w:rFonts w:ascii="Arial Narrow" w:hAnsi="Arial Narrow"/>
                <w:noProof/>
                <w:sz w:val="18"/>
                <w:szCs w:val="18"/>
              </w:rPr>
              <w:t>4</w:t>
            </w:r>
            <w:r w:rsidRPr="00D8501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02222A" w:rsidRPr="002D54F0" w:rsidRDefault="0002222A">
    <w:pPr>
      <w:pStyle w:val="Pieddepage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2A" w:rsidRDefault="0002222A" w:rsidP="00B53336">
      <w:r>
        <w:separator/>
      </w:r>
    </w:p>
  </w:footnote>
  <w:footnote w:type="continuationSeparator" w:id="0">
    <w:p w:rsidR="0002222A" w:rsidRDefault="0002222A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141C5B"/>
    <w:multiLevelType w:val="hybridMultilevel"/>
    <w:tmpl w:val="CA64F81E"/>
    <w:lvl w:ilvl="0" w:tplc="00B22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0630F"/>
    <w:rsid w:val="0002222A"/>
    <w:rsid w:val="00027C2F"/>
    <w:rsid w:val="000858E5"/>
    <w:rsid w:val="000C0558"/>
    <w:rsid w:val="000D0EE8"/>
    <w:rsid w:val="00101B34"/>
    <w:rsid w:val="00120556"/>
    <w:rsid w:val="0013038A"/>
    <w:rsid w:val="0015356D"/>
    <w:rsid w:val="00190C28"/>
    <w:rsid w:val="001D1DB1"/>
    <w:rsid w:val="001E6859"/>
    <w:rsid w:val="002D1559"/>
    <w:rsid w:val="002D54F0"/>
    <w:rsid w:val="00323CA6"/>
    <w:rsid w:val="00393DF5"/>
    <w:rsid w:val="003B168B"/>
    <w:rsid w:val="00485AC4"/>
    <w:rsid w:val="004B1275"/>
    <w:rsid w:val="004E2322"/>
    <w:rsid w:val="005D74EA"/>
    <w:rsid w:val="006A2E99"/>
    <w:rsid w:val="006B164B"/>
    <w:rsid w:val="00766DE1"/>
    <w:rsid w:val="007977B1"/>
    <w:rsid w:val="007F40DC"/>
    <w:rsid w:val="00843DFC"/>
    <w:rsid w:val="00AF7A41"/>
    <w:rsid w:val="00B42BC0"/>
    <w:rsid w:val="00B53336"/>
    <w:rsid w:val="00B61ABD"/>
    <w:rsid w:val="00BC2A8C"/>
    <w:rsid w:val="00BD2A52"/>
    <w:rsid w:val="00BD55E2"/>
    <w:rsid w:val="00C27C24"/>
    <w:rsid w:val="00C46065"/>
    <w:rsid w:val="00C47C98"/>
    <w:rsid w:val="00CB160E"/>
    <w:rsid w:val="00D21077"/>
    <w:rsid w:val="00D85015"/>
    <w:rsid w:val="00DB03D4"/>
    <w:rsid w:val="00DC14CE"/>
    <w:rsid w:val="00F16F38"/>
    <w:rsid w:val="00F75746"/>
    <w:rsid w:val="00FA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7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F7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7A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F7A41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15E3-4E72-43B2-83D8-C54317B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2015-02-23T13:54:00Z</cp:lastPrinted>
  <dcterms:created xsi:type="dcterms:W3CDTF">2015-12-22T11:23:00Z</dcterms:created>
  <dcterms:modified xsi:type="dcterms:W3CDTF">2015-12-22T11:23:00Z</dcterms:modified>
</cp:coreProperties>
</file>